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D70D3" w14:textId="77777777" w:rsidR="004261B9" w:rsidRDefault="00FC52B1" w:rsidP="00FC52B1">
      <w:pPr>
        <w:jc w:val="right"/>
      </w:pPr>
      <w:r>
        <w:rPr>
          <w:noProof/>
        </w:rPr>
        <w:drawing>
          <wp:inline distT="0" distB="0" distL="0" distR="0" wp14:anchorId="7E29E754" wp14:editId="289C7342">
            <wp:extent cx="3570083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CI - new Logo - Positive (CMYK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606" cy="826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E0713" w14:textId="77777777" w:rsidR="00FC52B1" w:rsidRDefault="00FC52B1" w:rsidP="00FC52B1">
      <w:pPr>
        <w:jc w:val="center"/>
        <w:rPr>
          <w:b/>
          <w:sz w:val="24"/>
          <w:szCs w:val="24"/>
          <w:u w:val="single"/>
        </w:rPr>
      </w:pPr>
    </w:p>
    <w:p w14:paraId="0A375982" w14:textId="40B2845B" w:rsidR="008637EA" w:rsidRDefault="008637EA" w:rsidP="00B832B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HSK home-based online test dates 2023</w:t>
      </w:r>
    </w:p>
    <w:p w14:paraId="087185E1" w14:textId="77777777" w:rsidR="008637EA" w:rsidRDefault="008637EA" w:rsidP="008637EA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find below the dates of the HSK home-based online tests held at Lancaster University in 2023.</w:t>
      </w:r>
    </w:p>
    <w:p w14:paraId="0629BE51" w14:textId="77777777" w:rsidR="008637EA" w:rsidRDefault="008637EA" w:rsidP="008637EA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637EA" w14:paraId="41AB1E17" w14:textId="77777777" w:rsidTr="002D66B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D809" w14:textId="77777777" w:rsidR="008637EA" w:rsidRDefault="008637EA" w:rsidP="002D66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 date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8400" w14:textId="77777777" w:rsidR="008637EA" w:rsidRDefault="008637EA" w:rsidP="002D66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HSK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A65B" w14:textId="77777777" w:rsidR="008637EA" w:rsidRDefault="008637EA" w:rsidP="002D66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HSKK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A6EE" w14:textId="77777777" w:rsidR="008637EA" w:rsidRDefault="008637EA" w:rsidP="002D66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Registration deadline</w:t>
            </w:r>
          </w:p>
          <w:p w14:paraId="07C8E94F" w14:textId="77777777" w:rsidR="008637EA" w:rsidRDefault="008637EA" w:rsidP="002D66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37EA" w14:paraId="61FE16FF" w14:textId="77777777" w:rsidTr="002D66B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4081" w14:textId="77777777" w:rsidR="008637EA" w:rsidRDefault="008637EA" w:rsidP="002D6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March 2023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8123" w14:textId="77777777" w:rsidR="008637EA" w:rsidRDefault="008637EA" w:rsidP="002D66B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BC5106C" wp14:editId="0213ECA2">
                  <wp:extent cx="228600" cy="228600"/>
                  <wp:effectExtent l="0" t="0" r="0" b="0"/>
                  <wp:docPr id="10" name="Graphic 10" descr="Checkmar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heckmark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E13F" w14:textId="77777777" w:rsidR="008637EA" w:rsidRDefault="008637EA" w:rsidP="002D66B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169BDD2" wp14:editId="60A3F941">
                  <wp:extent cx="228600" cy="228600"/>
                  <wp:effectExtent l="0" t="0" r="0" b="0"/>
                  <wp:docPr id="11" name="Graphic 11" descr="Checkmar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Checkmark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1D4E" w14:textId="2B11BBE2" w:rsidR="008637EA" w:rsidRDefault="00500198" w:rsidP="002D6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February 2023</w:t>
            </w:r>
          </w:p>
        </w:tc>
      </w:tr>
    </w:tbl>
    <w:p w14:paraId="4E3ED114" w14:textId="3695B328" w:rsidR="008637EA" w:rsidRPr="00B832BE" w:rsidRDefault="008637EA" w:rsidP="00FC52B1">
      <w:pPr>
        <w:rPr>
          <w:sz w:val="24"/>
          <w:szCs w:val="24"/>
        </w:rPr>
      </w:pPr>
    </w:p>
    <w:p w14:paraId="75865B92" w14:textId="77777777" w:rsidR="00B832BE" w:rsidRPr="00B832BE" w:rsidRDefault="00B832BE" w:rsidP="00FC52B1">
      <w:pPr>
        <w:rPr>
          <w:sz w:val="24"/>
          <w:szCs w:val="24"/>
        </w:rPr>
      </w:pPr>
      <w:r w:rsidRPr="00B832BE">
        <w:rPr>
          <w:sz w:val="24"/>
          <w:szCs w:val="24"/>
        </w:rPr>
        <w:t xml:space="preserve">Chinese Testing International, which administers HSK and HSKK tests, has instituted new policies for online tests for test-takers from certain countries (including the UK). The following now applies: </w:t>
      </w:r>
    </w:p>
    <w:p w14:paraId="7CD4FA4F" w14:textId="77777777" w:rsidR="00B832BE" w:rsidRPr="00B832BE" w:rsidRDefault="00B832BE" w:rsidP="00FC52B1">
      <w:pPr>
        <w:rPr>
          <w:sz w:val="24"/>
          <w:szCs w:val="24"/>
        </w:rPr>
      </w:pPr>
      <w:r w:rsidRPr="00B832BE">
        <w:rPr>
          <w:sz w:val="24"/>
          <w:szCs w:val="24"/>
        </w:rPr>
        <w:t xml:space="preserve">1. Any registration for </w:t>
      </w:r>
      <w:proofErr w:type="gramStart"/>
      <w:r w:rsidRPr="00B832BE">
        <w:rPr>
          <w:sz w:val="24"/>
          <w:szCs w:val="24"/>
        </w:rPr>
        <w:t>a</w:t>
      </w:r>
      <w:proofErr w:type="gramEnd"/>
      <w:r w:rsidRPr="00B832BE">
        <w:rPr>
          <w:sz w:val="24"/>
          <w:szCs w:val="24"/>
        </w:rPr>
        <w:t xml:space="preserve"> HSK 3, 4, 5 or 6 test needs to be accompanied by a registration for the appropriate level of HSKK oral test i.e. HSK 3 plus HSKK Beginner, HSK 4 plus HSKK Intermediate, HSK 5 or 6 plus HSKK Advanced. </w:t>
      </w:r>
    </w:p>
    <w:p w14:paraId="65623EAA" w14:textId="77777777" w:rsidR="00B832BE" w:rsidRPr="00B832BE" w:rsidRDefault="00B832BE" w:rsidP="00FC52B1">
      <w:pPr>
        <w:rPr>
          <w:sz w:val="24"/>
          <w:szCs w:val="24"/>
        </w:rPr>
      </w:pPr>
      <w:r w:rsidRPr="00B832BE">
        <w:rPr>
          <w:sz w:val="24"/>
          <w:szCs w:val="24"/>
        </w:rPr>
        <w:t xml:space="preserve">2. Where a test-taker registers for just </w:t>
      </w:r>
      <w:proofErr w:type="gramStart"/>
      <w:r w:rsidRPr="00B832BE">
        <w:rPr>
          <w:sz w:val="24"/>
          <w:szCs w:val="24"/>
        </w:rPr>
        <w:t>a</w:t>
      </w:r>
      <w:proofErr w:type="gramEnd"/>
      <w:r w:rsidRPr="00B832BE">
        <w:rPr>
          <w:sz w:val="24"/>
          <w:szCs w:val="24"/>
        </w:rPr>
        <w:t xml:space="preserve"> HSK 1 or HSK 2 test, or just a HSKK test, there is an increase in fee for that test.</w:t>
      </w:r>
    </w:p>
    <w:p w14:paraId="38135AD8" w14:textId="050AF3E7" w:rsidR="008637EA" w:rsidRPr="00B832BE" w:rsidRDefault="00B832BE" w:rsidP="00FC52B1">
      <w:pPr>
        <w:rPr>
          <w:sz w:val="24"/>
          <w:szCs w:val="24"/>
        </w:rPr>
      </w:pPr>
      <w:r w:rsidRPr="00B832BE">
        <w:rPr>
          <w:sz w:val="24"/>
          <w:szCs w:val="24"/>
        </w:rPr>
        <w:t>In practice, this means the following changes to test fees and registration options:</w:t>
      </w:r>
      <w:bookmarkStart w:id="0" w:name="_GoBack"/>
      <w:bookmarkEnd w:id="0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4961"/>
      </w:tblGrid>
      <w:tr w:rsidR="00D62723" w14:paraId="5A9F36B4" w14:textId="77777777" w:rsidTr="00D62723">
        <w:trPr>
          <w:trHeight w:val="921"/>
          <w:jc w:val="center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CD50D" w14:textId="77777777" w:rsidR="00D62723" w:rsidRPr="00D62723" w:rsidRDefault="00D62723" w:rsidP="00D62723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 w:rsidRPr="00D62723">
              <w:rPr>
                <w:b/>
                <w:sz w:val="28"/>
                <w:szCs w:val="28"/>
              </w:rPr>
              <w:t>Level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2979D" w14:textId="093F5F69" w:rsidR="00D62723" w:rsidRPr="00D62723" w:rsidRDefault="00D62723" w:rsidP="00D62723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 w:rsidRPr="00D62723">
              <w:rPr>
                <w:b/>
                <w:sz w:val="28"/>
                <w:szCs w:val="28"/>
              </w:rPr>
              <w:t>Test service fees (</w:t>
            </w:r>
            <w:r w:rsidRPr="00D62723">
              <w:rPr>
                <w:b/>
                <w:sz w:val="28"/>
                <w:szCs w:val="28"/>
              </w:rPr>
              <w:t>GBP</w:t>
            </w:r>
            <w:r w:rsidRPr="00D62723">
              <w:rPr>
                <w:b/>
                <w:sz w:val="28"/>
                <w:szCs w:val="28"/>
              </w:rPr>
              <w:t>)</w:t>
            </w:r>
          </w:p>
        </w:tc>
      </w:tr>
      <w:tr w:rsidR="00D62723" w14:paraId="781EC8FB" w14:textId="77777777" w:rsidTr="00D62723">
        <w:trPr>
          <w:jc w:val="center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27AF9" w14:textId="77777777" w:rsidR="00D62723" w:rsidRPr="00D62723" w:rsidRDefault="00D62723" w:rsidP="00D62723">
            <w:pPr>
              <w:spacing w:line="520" w:lineRule="exact"/>
              <w:jc w:val="center"/>
              <w:rPr>
                <w:sz w:val="28"/>
                <w:szCs w:val="28"/>
              </w:rPr>
            </w:pPr>
            <w:r w:rsidRPr="00D62723">
              <w:rPr>
                <w:sz w:val="28"/>
                <w:szCs w:val="28"/>
              </w:rPr>
              <w:t>HSK Level 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4654B" w14:textId="77777777" w:rsidR="00D62723" w:rsidRPr="00D62723" w:rsidRDefault="00D62723" w:rsidP="00D62723">
            <w:pPr>
              <w:spacing w:line="520" w:lineRule="exact"/>
              <w:jc w:val="center"/>
              <w:rPr>
                <w:sz w:val="28"/>
                <w:szCs w:val="28"/>
              </w:rPr>
            </w:pPr>
            <w:r w:rsidRPr="00D62723">
              <w:rPr>
                <w:sz w:val="28"/>
                <w:szCs w:val="28"/>
              </w:rPr>
              <w:t>13 pounds</w:t>
            </w:r>
          </w:p>
        </w:tc>
      </w:tr>
      <w:tr w:rsidR="00D62723" w14:paraId="54D3D634" w14:textId="77777777" w:rsidTr="00D62723">
        <w:trPr>
          <w:jc w:val="center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1441D" w14:textId="77777777" w:rsidR="00D62723" w:rsidRPr="00D62723" w:rsidRDefault="00D62723" w:rsidP="00D62723">
            <w:pPr>
              <w:spacing w:line="520" w:lineRule="exact"/>
              <w:jc w:val="center"/>
              <w:rPr>
                <w:sz w:val="28"/>
                <w:szCs w:val="28"/>
              </w:rPr>
            </w:pPr>
            <w:r w:rsidRPr="00D62723">
              <w:rPr>
                <w:sz w:val="28"/>
                <w:szCs w:val="28"/>
              </w:rPr>
              <w:t>HSK Level 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EDAFC" w14:textId="77777777" w:rsidR="00D62723" w:rsidRPr="00D62723" w:rsidRDefault="00D62723" w:rsidP="00D62723">
            <w:pPr>
              <w:spacing w:line="520" w:lineRule="exact"/>
              <w:jc w:val="center"/>
              <w:rPr>
                <w:sz w:val="28"/>
                <w:szCs w:val="28"/>
              </w:rPr>
            </w:pPr>
            <w:r w:rsidRPr="00D62723">
              <w:rPr>
                <w:sz w:val="28"/>
                <w:szCs w:val="28"/>
              </w:rPr>
              <w:t>27 pounds</w:t>
            </w:r>
          </w:p>
        </w:tc>
      </w:tr>
      <w:tr w:rsidR="00D62723" w14:paraId="370F22FD" w14:textId="77777777" w:rsidTr="00D62723">
        <w:trPr>
          <w:jc w:val="center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D6EDE" w14:textId="5F3BFB9C" w:rsidR="00D62723" w:rsidRPr="00D62723" w:rsidRDefault="00D62723" w:rsidP="00D62723">
            <w:pPr>
              <w:spacing w:line="520" w:lineRule="exact"/>
              <w:jc w:val="center"/>
              <w:rPr>
                <w:sz w:val="28"/>
                <w:szCs w:val="28"/>
              </w:rPr>
            </w:pPr>
            <w:r w:rsidRPr="00D62723">
              <w:rPr>
                <w:sz w:val="28"/>
                <w:szCs w:val="28"/>
              </w:rPr>
              <w:t>HSK Level 3+HSK Oral Elementary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31CA8" w14:textId="77777777" w:rsidR="00D62723" w:rsidRPr="00D62723" w:rsidRDefault="00D62723" w:rsidP="00D62723">
            <w:pPr>
              <w:spacing w:line="520" w:lineRule="exact"/>
              <w:jc w:val="center"/>
              <w:rPr>
                <w:sz w:val="28"/>
                <w:szCs w:val="28"/>
              </w:rPr>
            </w:pPr>
            <w:r w:rsidRPr="00D62723">
              <w:rPr>
                <w:sz w:val="28"/>
                <w:szCs w:val="28"/>
              </w:rPr>
              <w:t>45 pounds</w:t>
            </w:r>
          </w:p>
        </w:tc>
      </w:tr>
      <w:tr w:rsidR="00D62723" w14:paraId="6FD206F7" w14:textId="77777777" w:rsidTr="00D62723">
        <w:trPr>
          <w:jc w:val="center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E0219" w14:textId="77777777" w:rsidR="00D62723" w:rsidRPr="00D62723" w:rsidRDefault="00D62723" w:rsidP="00D62723">
            <w:pPr>
              <w:spacing w:line="520" w:lineRule="exact"/>
              <w:jc w:val="center"/>
              <w:rPr>
                <w:sz w:val="28"/>
                <w:szCs w:val="28"/>
              </w:rPr>
            </w:pPr>
            <w:r w:rsidRPr="00D62723">
              <w:rPr>
                <w:sz w:val="28"/>
                <w:szCs w:val="28"/>
              </w:rPr>
              <w:t>HSK Level 4+HSK Oral Intermediate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37025" w14:textId="77777777" w:rsidR="00D62723" w:rsidRPr="00D62723" w:rsidRDefault="00D62723" w:rsidP="00D62723">
            <w:pPr>
              <w:spacing w:line="520" w:lineRule="exact"/>
              <w:jc w:val="center"/>
              <w:rPr>
                <w:sz w:val="28"/>
                <w:szCs w:val="28"/>
              </w:rPr>
            </w:pPr>
            <w:r w:rsidRPr="00D62723">
              <w:rPr>
                <w:sz w:val="28"/>
                <w:szCs w:val="28"/>
              </w:rPr>
              <w:t>65 pounds</w:t>
            </w:r>
          </w:p>
        </w:tc>
      </w:tr>
      <w:tr w:rsidR="00D62723" w14:paraId="1A52EF27" w14:textId="77777777" w:rsidTr="00D62723">
        <w:trPr>
          <w:jc w:val="center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23587" w14:textId="77777777" w:rsidR="00D62723" w:rsidRPr="00D62723" w:rsidRDefault="00D62723" w:rsidP="00D62723">
            <w:pPr>
              <w:spacing w:line="520" w:lineRule="exact"/>
              <w:jc w:val="center"/>
              <w:rPr>
                <w:sz w:val="28"/>
                <w:szCs w:val="28"/>
              </w:rPr>
            </w:pPr>
            <w:r w:rsidRPr="00D62723">
              <w:rPr>
                <w:sz w:val="28"/>
                <w:szCs w:val="28"/>
              </w:rPr>
              <w:t>HSK Level 5+HSK Oral Advanced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C695D" w14:textId="77777777" w:rsidR="00D62723" w:rsidRPr="00D62723" w:rsidRDefault="00D62723" w:rsidP="00D62723">
            <w:pPr>
              <w:spacing w:line="520" w:lineRule="exact"/>
              <w:jc w:val="center"/>
              <w:rPr>
                <w:sz w:val="28"/>
                <w:szCs w:val="28"/>
              </w:rPr>
            </w:pPr>
            <w:r w:rsidRPr="00D62723">
              <w:rPr>
                <w:sz w:val="28"/>
                <w:szCs w:val="28"/>
              </w:rPr>
              <w:t>85 pounds</w:t>
            </w:r>
          </w:p>
        </w:tc>
      </w:tr>
      <w:tr w:rsidR="00D62723" w14:paraId="692F1624" w14:textId="77777777" w:rsidTr="00D62723">
        <w:trPr>
          <w:jc w:val="center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D60E3" w14:textId="77777777" w:rsidR="00D62723" w:rsidRPr="00D62723" w:rsidRDefault="00D62723" w:rsidP="00D62723">
            <w:pPr>
              <w:spacing w:line="520" w:lineRule="exact"/>
              <w:jc w:val="center"/>
              <w:rPr>
                <w:sz w:val="28"/>
                <w:szCs w:val="28"/>
              </w:rPr>
            </w:pPr>
            <w:r w:rsidRPr="00D62723">
              <w:rPr>
                <w:sz w:val="28"/>
                <w:szCs w:val="28"/>
              </w:rPr>
              <w:lastRenderedPageBreak/>
              <w:t>HSK Level 6+HSKK Advanced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AEDBB" w14:textId="77777777" w:rsidR="00D62723" w:rsidRPr="00D62723" w:rsidRDefault="00D62723" w:rsidP="00D62723">
            <w:pPr>
              <w:spacing w:line="520" w:lineRule="exact"/>
              <w:jc w:val="center"/>
              <w:rPr>
                <w:sz w:val="28"/>
                <w:szCs w:val="28"/>
              </w:rPr>
            </w:pPr>
            <w:r w:rsidRPr="00D62723">
              <w:rPr>
                <w:sz w:val="28"/>
                <w:szCs w:val="28"/>
              </w:rPr>
              <w:t>95 pounds</w:t>
            </w:r>
          </w:p>
        </w:tc>
      </w:tr>
      <w:tr w:rsidR="00D62723" w14:paraId="767F96F3" w14:textId="77777777" w:rsidTr="00D62723">
        <w:trPr>
          <w:jc w:val="center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162E8" w14:textId="77777777" w:rsidR="00D62723" w:rsidRPr="00D62723" w:rsidRDefault="00D62723" w:rsidP="00D62723">
            <w:pPr>
              <w:spacing w:line="520" w:lineRule="exact"/>
              <w:jc w:val="center"/>
              <w:rPr>
                <w:sz w:val="28"/>
                <w:szCs w:val="28"/>
              </w:rPr>
            </w:pPr>
            <w:r w:rsidRPr="00D62723">
              <w:rPr>
                <w:sz w:val="28"/>
                <w:szCs w:val="28"/>
              </w:rPr>
              <w:t>HSK Oral Elementary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C3379" w14:textId="77777777" w:rsidR="00D62723" w:rsidRPr="00D62723" w:rsidRDefault="00D62723" w:rsidP="00D62723">
            <w:pPr>
              <w:spacing w:line="520" w:lineRule="exact"/>
              <w:jc w:val="center"/>
              <w:rPr>
                <w:sz w:val="28"/>
                <w:szCs w:val="28"/>
              </w:rPr>
            </w:pPr>
            <w:r w:rsidRPr="00D62723">
              <w:rPr>
                <w:sz w:val="28"/>
                <w:szCs w:val="28"/>
              </w:rPr>
              <w:t>20 pounds</w:t>
            </w:r>
          </w:p>
        </w:tc>
      </w:tr>
      <w:tr w:rsidR="00D62723" w14:paraId="1A315001" w14:textId="77777777" w:rsidTr="00D62723">
        <w:trPr>
          <w:jc w:val="center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EDAFF" w14:textId="77777777" w:rsidR="00D62723" w:rsidRPr="00D62723" w:rsidRDefault="00D62723" w:rsidP="00D62723">
            <w:pPr>
              <w:spacing w:line="520" w:lineRule="exact"/>
              <w:jc w:val="center"/>
              <w:rPr>
                <w:sz w:val="28"/>
                <w:szCs w:val="28"/>
              </w:rPr>
            </w:pPr>
            <w:r w:rsidRPr="00D62723">
              <w:rPr>
                <w:sz w:val="28"/>
                <w:szCs w:val="28"/>
              </w:rPr>
              <w:t>HSK Oral Intermediate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41FB5" w14:textId="77777777" w:rsidR="00D62723" w:rsidRPr="00D62723" w:rsidRDefault="00D62723" w:rsidP="00D62723">
            <w:pPr>
              <w:spacing w:line="520" w:lineRule="exact"/>
              <w:jc w:val="center"/>
              <w:rPr>
                <w:sz w:val="28"/>
                <w:szCs w:val="28"/>
              </w:rPr>
            </w:pPr>
            <w:r w:rsidRPr="00D62723">
              <w:rPr>
                <w:sz w:val="28"/>
                <w:szCs w:val="28"/>
              </w:rPr>
              <w:t>33 pounds</w:t>
            </w:r>
          </w:p>
        </w:tc>
      </w:tr>
      <w:tr w:rsidR="00D62723" w14:paraId="14842305" w14:textId="77777777" w:rsidTr="00D62723">
        <w:trPr>
          <w:jc w:val="center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6E38B" w14:textId="77777777" w:rsidR="00D62723" w:rsidRPr="00D62723" w:rsidRDefault="00D62723" w:rsidP="00D62723">
            <w:pPr>
              <w:spacing w:line="520" w:lineRule="exact"/>
              <w:jc w:val="center"/>
              <w:rPr>
                <w:sz w:val="28"/>
                <w:szCs w:val="28"/>
              </w:rPr>
            </w:pPr>
            <w:r w:rsidRPr="00D62723">
              <w:rPr>
                <w:sz w:val="28"/>
                <w:szCs w:val="28"/>
              </w:rPr>
              <w:t>HSK Oral Advanced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439A3" w14:textId="77777777" w:rsidR="00D62723" w:rsidRPr="00D62723" w:rsidRDefault="00D62723" w:rsidP="00D62723">
            <w:pPr>
              <w:spacing w:line="520" w:lineRule="exact"/>
              <w:jc w:val="center"/>
              <w:rPr>
                <w:sz w:val="28"/>
                <w:szCs w:val="28"/>
              </w:rPr>
            </w:pPr>
            <w:r w:rsidRPr="00D62723">
              <w:rPr>
                <w:sz w:val="28"/>
                <w:szCs w:val="28"/>
              </w:rPr>
              <w:t>46 pounds</w:t>
            </w:r>
          </w:p>
        </w:tc>
      </w:tr>
    </w:tbl>
    <w:p w14:paraId="3F23B198" w14:textId="77777777" w:rsidR="008637EA" w:rsidRPr="00FC52B1" w:rsidRDefault="008637EA" w:rsidP="00D62723">
      <w:pPr>
        <w:jc w:val="center"/>
        <w:rPr>
          <w:sz w:val="24"/>
          <w:szCs w:val="24"/>
        </w:rPr>
      </w:pPr>
    </w:p>
    <w:sectPr w:rsidR="008637EA" w:rsidRPr="00FC52B1" w:rsidSect="00FC5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B1"/>
    <w:rsid w:val="00500198"/>
    <w:rsid w:val="008637EA"/>
    <w:rsid w:val="00B832BE"/>
    <w:rsid w:val="00C360A1"/>
    <w:rsid w:val="00CF59A0"/>
    <w:rsid w:val="00D62723"/>
    <w:rsid w:val="00E81FCA"/>
    <w:rsid w:val="00EB7B91"/>
    <w:rsid w:val="00FC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6DD01"/>
  <w15:chartTrackingRefBased/>
  <w15:docId w15:val="{4543DE64-ABD8-48B2-BF8A-BD6F0F9F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54A7811BC6E4A84ED909A5EF1C892" ma:contentTypeVersion="15" ma:contentTypeDescription="Create a new document." ma:contentTypeScope="" ma:versionID="acff07c1cd825dad64553bb821ea104c">
  <xsd:schema xmlns:xsd="http://www.w3.org/2001/XMLSchema" xmlns:xs="http://www.w3.org/2001/XMLSchema" xmlns:p="http://schemas.microsoft.com/office/2006/metadata/properties" xmlns:ns3="ac9d22c0-aedb-4371-a116-b45e4e336b39" xmlns:ns4="13a84e93-ebdf-4431-b420-0296e2efef65" targetNamespace="http://schemas.microsoft.com/office/2006/metadata/properties" ma:root="true" ma:fieldsID="e1ad501a9366e12bf46dbcc13f1a3b2b" ns3:_="" ns4:_="">
    <xsd:import namespace="ac9d22c0-aedb-4371-a116-b45e4e336b39"/>
    <xsd:import namespace="13a84e93-ebdf-4431-b420-0296e2efef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d22c0-aedb-4371-a116-b45e4e336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84e93-ebdf-4431-b420-0296e2efe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9d22c0-aedb-4371-a116-b45e4e336b39" xsi:nil="true"/>
  </documentManagement>
</p:properties>
</file>

<file path=customXml/itemProps1.xml><?xml version="1.0" encoding="utf-8"?>
<ds:datastoreItem xmlns:ds="http://schemas.openxmlformats.org/officeDocument/2006/customXml" ds:itemID="{D7DAB540-C1B1-4718-94D5-31ECFD313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d22c0-aedb-4371-a116-b45e4e336b39"/>
    <ds:schemaRef ds:uri="13a84e93-ebdf-4431-b420-0296e2ef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431C58-99E7-4B40-98CA-A45A98A312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A5F90A-5E0C-47F2-821A-066AA050588D}">
  <ds:schemaRefs>
    <ds:schemaRef ds:uri="http://schemas.microsoft.com/office/infopath/2007/PartnerControls"/>
    <ds:schemaRef ds:uri="http://schemas.microsoft.com/office/2006/documentManagement/types"/>
    <ds:schemaRef ds:uri="ac9d22c0-aedb-4371-a116-b45e4e336b39"/>
    <ds:schemaRef ds:uri="http://schemas.microsoft.com/office/2006/metadata/properties"/>
    <ds:schemaRef ds:uri="http://purl.org/dc/elements/1.1/"/>
    <ds:schemaRef ds:uri="13a84e93-ebdf-4431-b420-0296e2efef65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198</Words>
  <Characters>1003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Emily</dc:creator>
  <cp:keywords/>
  <dc:description/>
  <cp:lastModifiedBy>Barrett, Emily</cp:lastModifiedBy>
  <cp:revision>4</cp:revision>
  <dcterms:created xsi:type="dcterms:W3CDTF">2023-01-23T15:49:00Z</dcterms:created>
  <dcterms:modified xsi:type="dcterms:W3CDTF">2023-02-15T13:14:00Z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0x0101000C154A7811BC6E4A84ED909A5EF1C892</vt:lpwstr>
  </property>
</Properties>
</file>